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C2" w:rsidRPr="00FE140A" w:rsidRDefault="00A852C2" w:rsidP="00A852C2">
      <w:pPr>
        <w:pStyle w:val="PODPUNKT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ANALIZA SWOT</w:t>
      </w:r>
    </w:p>
    <w:p w:rsidR="00A852C2" w:rsidRPr="00C6634E" w:rsidRDefault="00A852C2" w:rsidP="00A852C2">
      <w:pPr>
        <w:pStyle w:val="PODPUNKT"/>
        <w:numPr>
          <w:ilvl w:val="0"/>
          <w:numId w:val="0"/>
        </w:numPr>
        <w:ind w:left="360"/>
        <w:jc w:val="both"/>
        <w:rPr>
          <w:rFonts w:ascii="Arial" w:hAnsi="Arial" w:cs="Arial"/>
          <w:i/>
          <w:spacing w:val="-6"/>
          <w:sz w:val="20"/>
          <w:szCs w:val="20"/>
        </w:rPr>
      </w:pPr>
      <w:r w:rsidRPr="00C6634E">
        <w:rPr>
          <w:rFonts w:ascii="Arial" w:hAnsi="Arial" w:cs="Arial"/>
          <w:i/>
          <w:spacing w:val="-6"/>
          <w:sz w:val="20"/>
          <w:szCs w:val="20"/>
        </w:rPr>
        <w:t>Proszę opisać następujące kategorie: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4"/>
        <w:gridCol w:w="4464"/>
      </w:tblGrid>
      <w:tr w:rsidR="00A852C2" w:rsidRPr="006D1279" w:rsidTr="00D57578">
        <w:tc>
          <w:tcPr>
            <w:tcW w:w="4464" w:type="dxa"/>
          </w:tcPr>
          <w:p w:rsidR="00A852C2" w:rsidRPr="00D4663A" w:rsidRDefault="00A852C2" w:rsidP="00D57578">
            <w:pPr>
              <w:pStyle w:val="PODPUNK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4663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Mocne strony przedsięwzięcia</w:t>
            </w:r>
          </w:p>
          <w:p w:rsidR="00A852C2" w:rsidRPr="005E51A3" w:rsidRDefault="00A852C2" w:rsidP="00D57578">
            <w:pPr>
              <w:pStyle w:val="PODPUNKT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5E51A3">
              <w:rPr>
                <w:rFonts w:ascii="Arial" w:hAnsi="Arial" w:cs="Arial"/>
                <w:i/>
                <w:sz w:val="20"/>
                <w:szCs w:val="20"/>
              </w:rPr>
              <w:t>(czyli wszystkie czynniki wewnętrzne /tj. posiadane przez firmę/ stanowiące atut, przewagę, zaletę analizowanej działalności gospodarczej)</w:t>
            </w:r>
          </w:p>
        </w:tc>
        <w:tc>
          <w:tcPr>
            <w:tcW w:w="4464" w:type="dxa"/>
          </w:tcPr>
          <w:p w:rsidR="00A852C2" w:rsidRPr="00D4663A" w:rsidRDefault="00A852C2" w:rsidP="00D57578">
            <w:pPr>
              <w:pStyle w:val="PODPUNK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D4663A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Słabe strony przedsięwzięcia</w:t>
            </w:r>
          </w:p>
          <w:p w:rsidR="00A852C2" w:rsidRPr="005E51A3" w:rsidRDefault="00A852C2" w:rsidP="00D57578">
            <w:pPr>
              <w:pStyle w:val="PODPUNKT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5E51A3">
              <w:rPr>
                <w:rFonts w:ascii="Arial" w:hAnsi="Arial" w:cs="Arial"/>
                <w:i/>
                <w:sz w:val="20"/>
                <w:szCs w:val="20"/>
              </w:rPr>
              <w:t>(czyli wszystkie czynniki wewnętrzne /tj. posiadane przez firmę/ stanowiące słabość, barierę, wadę analizowanej działalności)</w:t>
            </w:r>
          </w:p>
        </w:tc>
      </w:tr>
      <w:tr w:rsidR="00A852C2" w:rsidRPr="00B707B7" w:rsidTr="00D57578">
        <w:trPr>
          <w:trHeight w:val="3252"/>
        </w:trPr>
        <w:tc>
          <w:tcPr>
            <w:tcW w:w="4464" w:type="dxa"/>
          </w:tcPr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rPr>
                <w:rFonts w:ascii="Arial" w:hAnsi="Arial" w:cs="Arial"/>
                <w:spacing w:val="-6"/>
              </w:rPr>
            </w:pPr>
          </w:p>
          <w:p w:rsidR="00A852C2" w:rsidRPr="00B707B7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rPr>
                <w:rFonts w:ascii="Arial" w:hAnsi="Arial" w:cs="Arial"/>
                <w:spacing w:val="-6"/>
              </w:rPr>
            </w:pPr>
          </w:p>
        </w:tc>
        <w:tc>
          <w:tcPr>
            <w:tcW w:w="4464" w:type="dxa"/>
          </w:tcPr>
          <w:p w:rsidR="00A852C2" w:rsidRPr="00B707B7" w:rsidRDefault="00A852C2" w:rsidP="00D57578">
            <w:pPr>
              <w:pStyle w:val="PODPUNKT"/>
              <w:numPr>
                <w:ilvl w:val="0"/>
                <w:numId w:val="0"/>
              </w:numPr>
              <w:ind w:left="279" w:hanging="279"/>
              <w:jc w:val="both"/>
              <w:rPr>
                <w:rFonts w:ascii="Arial" w:hAnsi="Arial" w:cs="Arial"/>
                <w:spacing w:val="-6"/>
              </w:rPr>
            </w:pPr>
          </w:p>
        </w:tc>
      </w:tr>
      <w:tr w:rsidR="00A852C2" w:rsidRPr="00B707B7" w:rsidTr="00D57578">
        <w:tc>
          <w:tcPr>
            <w:tcW w:w="8928" w:type="dxa"/>
            <w:gridSpan w:val="2"/>
          </w:tcPr>
          <w:p w:rsidR="00A852C2" w:rsidRPr="006D1279" w:rsidRDefault="00A852C2" w:rsidP="00D57578">
            <w:pPr>
              <w:pStyle w:val="PODPUNKT"/>
              <w:numPr>
                <w:ilvl w:val="0"/>
                <w:numId w:val="0"/>
              </w:numPr>
              <w:spacing w:line="240" w:lineRule="auto"/>
              <w:ind w:left="970" w:hanging="970"/>
              <w:jc w:val="both"/>
              <w:rPr>
                <w:rFonts w:ascii="Arial" w:hAnsi="Arial" w:cs="Arial"/>
                <w:i/>
                <w:iCs/>
                <w:spacing w:val="-6"/>
              </w:rPr>
            </w:pPr>
            <w:r w:rsidRPr="005D64EC"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>Wnioski</w:t>
            </w:r>
            <w:r w:rsidRPr="006D1279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5E51A3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(rzeczowa 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charakterystyka (opis) i </w:t>
            </w:r>
            <w:r w:rsidRPr="005E51A3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analiza przedstawionych powyżej czynników pod kątem 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>ich względnego znaczenia (hierarchia czynników), analiza wpływu określonych czynników na inne np. poprzez ich wzmacnianie lub osłabianie) oraz analiza</w:t>
            </w:r>
            <w:r w:rsidRPr="005E51A3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>przewag</w:t>
            </w:r>
            <w:r w:rsidRPr="005E51A3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jednej ze stron /mocne lub słabe/ nad drugą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– z opisem z czego wynika Pana/Pani ocena)</w:t>
            </w: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Pr="00196AA0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i/>
                <w:iCs/>
                <w:spacing w:val="-6"/>
              </w:rPr>
            </w:pPr>
          </w:p>
          <w:p w:rsidR="00A852C2" w:rsidRPr="00B707B7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spacing w:val="-6"/>
              </w:rPr>
            </w:pPr>
          </w:p>
        </w:tc>
      </w:tr>
      <w:tr w:rsidR="00A852C2" w:rsidRPr="00B707B7" w:rsidTr="00D57578">
        <w:tc>
          <w:tcPr>
            <w:tcW w:w="4464" w:type="dxa"/>
          </w:tcPr>
          <w:p w:rsidR="00A852C2" w:rsidRPr="006D1279" w:rsidRDefault="00A852C2" w:rsidP="00D57578">
            <w:pPr>
              <w:pStyle w:val="PODPUNK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6D127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lastRenderedPageBreak/>
              <w:t>Szanse przedsięwzięcia</w:t>
            </w:r>
          </w:p>
          <w:p w:rsidR="00A852C2" w:rsidRPr="005E51A3" w:rsidRDefault="00A852C2" w:rsidP="00D57578">
            <w:pPr>
              <w:pStyle w:val="PODPUNKT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5E51A3">
              <w:rPr>
                <w:rFonts w:ascii="Arial" w:hAnsi="Arial" w:cs="Arial"/>
                <w:i/>
                <w:sz w:val="20"/>
                <w:szCs w:val="20"/>
              </w:rPr>
              <w:t>(czyli wszystkie czynniki zewnętrzne /generowane przez otoczenie firmy/ stwarzające dla analizowanej działalności szansę korzystnej zmiany)</w:t>
            </w:r>
          </w:p>
        </w:tc>
        <w:tc>
          <w:tcPr>
            <w:tcW w:w="4464" w:type="dxa"/>
          </w:tcPr>
          <w:p w:rsidR="00A852C2" w:rsidRPr="006D1279" w:rsidRDefault="00A852C2" w:rsidP="00D57578">
            <w:pPr>
              <w:pStyle w:val="PODPUNKT"/>
              <w:numPr>
                <w:ilvl w:val="0"/>
                <w:numId w:val="0"/>
              </w:numPr>
              <w:rPr>
                <w:rFonts w:ascii="Arial" w:hAnsi="Arial" w:cs="Arial"/>
                <w:b/>
                <w:bCs/>
                <w:u w:val="single"/>
              </w:rPr>
            </w:pPr>
            <w:r w:rsidRPr="006D127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Zagrożenia przedsięwzięcia</w:t>
            </w:r>
          </w:p>
          <w:p w:rsidR="00A852C2" w:rsidRPr="005E51A3" w:rsidRDefault="00A852C2" w:rsidP="00D57578">
            <w:pPr>
              <w:pStyle w:val="PODPUNKT"/>
              <w:numPr>
                <w:ilvl w:val="0"/>
                <w:numId w:val="0"/>
              </w:numPr>
              <w:spacing w:line="240" w:lineRule="auto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5E51A3">
              <w:rPr>
                <w:rFonts w:ascii="Arial" w:hAnsi="Arial" w:cs="Arial"/>
                <w:i/>
                <w:sz w:val="20"/>
                <w:szCs w:val="20"/>
              </w:rPr>
              <w:t>(czyli wszystkie czynniki zewnętrzne /generowane przez otoczenie firmy/ stwarzające dla analizowanej działalności niebezpieczeństwo niekorzystnych zmian)</w:t>
            </w:r>
          </w:p>
        </w:tc>
      </w:tr>
      <w:tr w:rsidR="00A852C2" w:rsidRPr="00B707B7" w:rsidTr="00D57578">
        <w:trPr>
          <w:trHeight w:val="3323"/>
        </w:trPr>
        <w:tc>
          <w:tcPr>
            <w:tcW w:w="4464" w:type="dxa"/>
          </w:tcPr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jc w:val="both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jc w:val="both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jc w:val="both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jc w:val="both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jc w:val="both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jc w:val="both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jc w:val="both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jc w:val="both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jc w:val="both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jc w:val="both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jc w:val="both"/>
              <w:rPr>
                <w:rFonts w:ascii="Arial" w:hAnsi="Arial" w:cs="Arial"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jc w:val="both"/>
              <w:rPr>
                <w:rFonts w:ascii="Arial" w:hAnsi="Arial" w:cs="Arial"/>
                <w:spacing w:val="-6"/>
              </w:rPr>
            </w:pPr>
          </w:p>
          <w:p w:rsidR="00A852C2" w:rsidRPr="003D63FE" w:rsidRDefault="00A852C2" w:rsidP="00D57578">
            <w:pPr>
              <w:pStyle w:val="PODPUNKT"/>
              <w:numPr>
                <w:ilvl w:val="0"/>
                <w:numId w:val="0"/>
              </w:numPr>
              <w:ind w:left="207" w:hanging="207"/>
              <w:jc w:val="both"/>
              <w:rPr>
                <w:rFonts w:ascii="Arial" w:hAnsi="Arial" w:cs="Arial"/>
                <w:spacing w:val="-6"/>
              </w:rPr>
            </w:pPr>
          </w:p>
        </w:tc>
        <w:tc>
          <w:tcPr>
            <w:tcW w:w="4464" w:type="dxa"/>
          </w:tcPr>
          <w:p w:rsidR="00A852C2" w:rsidRPr="00B707B7" w:rsidRDefault="00A852C2" w:rsidP="00D57578">
            <w:pPr>
              <w:pStyle w:val="PODPUNKT"/>
              <w:numPr>
                <w:ilvl w:val="0"/>
                <w:numId w:val="0"/>
              </w:numPr>
              <w:ind w:left="138" w:hanging="138"/>
              <w:jc w:val="both"/>
              <w:rPr>
                <w:rFonts w:ascii="Arial" w:hAnsi="Arial" w:cs="Arial"/>
                <w:spacing w:val="-6"/>
              </w:rPr>
            </w:pPr>
          </w:p>
        </w:tc>
      </w:tr>
      <w:tr w:rsidR="00A852C2" w:rsidRPr="00B707B7" w:rsidTr="00D57578">
        <w:tc>
          <w:tcPr>
            <w:tcW w:w="8928" w:type="dxa"/>
            <w:gridSpan w:val="2"/>
          </w:tcPr>
          <w:p w:rsidR="00A852C2" w:rsidRPr="006D1279" w:rsidRDefault="00A852C2" w:rsidP="00D57578">
            <w:pPr>
              <w:pStyle w:val="PODPUNKT"/>
              <w:numPr>
                <w:ilvl w:val="0"/>
                <w:numId w:val="0"/>
              </w:numPr>
              <w:spacing w:line="240" w:lineRule="auto"/>
              <w:ind w:left="970" w:hanging="970"/>
              <w:jc w:val="both"/>
              <w:rPr>
                <w:rFonts w:ascii="Arial" w:hAnsi="Arial" w:cs="Arial"/>
                <w:i/>
                <w:iCs/>
                <w:spacing w:val="-6"/>
              </w:rPr>
            </w:pPr>
            <w:r w:rsidRPr="005D64EC"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Wnioski </w:t>
            </w:r>
            <w:r w:rsidRPr="005E51A3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(rzeczowa 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charakterystyka (opis) i </w:t>
            </w:r>
            <w:r w:rsidRPr="005E51A3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analiza przedstawionych powyżej czynników pod kątem 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>ich względnego znaczenia (hierarchia czynników), analiza wpływu określonych czynników na inne np. poprzez ich wzmacnianie lub osłabianie) oraz analiza</w:t>
            </w:r>
            <w:r w:rsidRPr="005E51A3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>przewag</w:t>
            </w:r>
            <w:r w:rsidRPr="005E51A3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jednej ze stron /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>szanse</w:t>
            </w:r>
            <w:r w:rsidRPr="005E51A3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>zagrożenia</w:t>
            </w:r>
            <w:r w:rsidRPr="005E51A3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>/ nad drugą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– z opisem z czego wynika Pana/Pani ocena))</w:t>
            </w:r>
          </w:p>
          <w:p w:rsidR="00A852C2" w:rsidRPr="00CE768E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i/>
                <w:iCs/>
                <w:spacing w:val="-6"/>
              </w:rPr>
            </w:pPr>
          </w:p>
          <w:p w:rsidR="00A852C2" w:rsidRPr="00CE768E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i/>
                <w:iCs/>
                <w:spacing w:val="-6"/>
              </w:rPr>
            </w:pPr>
          </w:p>
          <w:p w:rsidR="00A852C2" w:rsidRPr="00CE768E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i/>
                <w:iCs/>
                <w:spacing w:val="-6"/>
              </w:rPr>
            </w:pPr>
          </w:p>
          <w:p w:rsidR="00A852C2" w:rsidRPr="00CE768E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i/>
                <w:iCs/>
                <w:spacing w:val="-6"/>
              </w:rPr>
            </w:pPr>
          </w:p>
          <w:p w:rsidR="00A852C2" w:rsidRPr="00CE768E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i/>
                <w:iCs/>
                <w:spacing w:val="-6"/>
              </w:rPr>
            </w:pPr>
          </w:p>
          <w:p w:rsidR="00A852C2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i/>
                <w:iCs/>
                <w:spacing w:val="-6"/>
              </w:rPr>
            </w:pPr>
          </w:p>
          <w:p w:rsidR="00A852C2" w:rsidRPr="00CE768E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i/>
                <w:iCs/>
                <w:spacing w:val="-6"/>
              </w:rPr>
            </w:pPr>
          </w:p>
          <w:p w:rsidR="00A852C2" w:rsidRPr="00B707B7" w:rsidRDefault="00A852C2" w:rsidP="00D57578">
            <w:pPr>
              <w:pStyle w:val="PODPUNKT"/>
              <w:numPr>
                <w:ilvl w:val="0"/>
                <w:numId w:val="0"/>
              </w:numPr>
              <w:jc w:val="both"/>
              <w:rPr>
                <w:rFonts w:ascii="Arial" w:hAnsi="Arial" w:cs="Arial"/>
                <w:spacing w:val="-6"/>
              </w:rPr>
            </w:pPr>
          </w:p>
        </w:tc>
      </w:tr>
    </w:tbl>
    <w:p w:rsidR="00A852C2" w:rsidRDefault="00A852C2" w:rsidP="00A852C2"/>
    <w:p w:rsidR="00A852C2" w:rsidRDefault="00A852C2" w:rsidP="00A852C2">
      <w:pPr>
        <w:ind w:left="284"/>
        <w:rPr>
          <w:rFonts w:ascii="Arial" w:hAnsi="Arial" w:cs="Arial"/>
          <w:b/>
          <w:bCs/>
          <w:sz w:val="22"/>
          <w:szCs w:val="22"/>
        </w:rPr>
      </w:pPr>
    </w:p>
    <w:p w:rsidR="00A852C2" w:rsidRPr="00FE140A" w:rsidRDefault="00A852C2" w:rsidP="00A852C2">
      <w:pPr>
        <w:pStyle w:val="PODPUNKT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ANALIZA FINANSOWA</w:t>
      </w:r>
    </w:p>
    <w:p w:rsidR="00A852C2" w:rsidRDefault="00A852C2" w:rsidP="00A852C2">
      <w:pPr>
        <w:ind w:left="284"/>
        <w:rPr>
          <w:rFonts w:ascii="Arial" w:hAnsi="Arial" w:cs="Arial"/>
          <w:b/>
          <w:bCs/>
          <w:sz w:val="22"/>
          <w:szCs w:val="22"/>
        </w:rPr>
      </w:pPr>
    </w:p>
    <w:p w:rsidR="007A3245" w:rsidRPr="006D1279" w:rsidRDefault="007A3245" w:rsidP="00A852C2">
      <w:pPr>
        <w:ind w:left="28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Kalkulacja przychodów</w:t>
      </w:r>
    </w:p>
    <w:p w:rsidR="007A3245" w:rsidRPr="00206FD9" w:rsidRDefault="007A3245" w:rsidP="007A3245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206FD9">
        <w:rPr>
          <w:rFonts w:ascii="Arial" w:hAnsi="Arial" w:cs="Arial"/>
          <w:i/>
          <w:sz w:val="18"/>
          <w:szCs w:val="18"/>
        </w:rPr>
        <w:t>Proszę o przeprowadzenie kalkulacji przychodu</w:t>
      </w:r>
      <w:r w:rsidRPr="00206FD9">
        <w:rPr>
          <w:rFonts w:ascii="Arial" w:hAnsi="Arial" w:cs="Arial"/>
          <w:i/>
          <w:iCs/>
          <w:sz w:val="18"/>
          <w:szCs w:val="18"/>
        </w:rPr>
        <w:t>.</w:t>
      </w:r>
    </w:p>
    <w:p w:rsidR="007A3245" w:rsidRPr="00206FD9" w:rsidRDefault="007A3245" w:rsidP="007A3245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206FD9">
        <w:rPr>
          <w:rFonts w:ascii="Arial" w:hAnsi="Arial" w:cs="Arial"/>
          <w:i/>
          <w:iCs/>
          <w:sz w:val="18"/>
          <w:szCs w:val="18"/>
        </w:rPr>
        <w:t xml:space="preserve">Należy w sposób rzetelny przedstawić szacunkowy przychód, biorąc pod uwagę wnioski z wcześniejszych analiz. Należy uwzględnić rodzaj działalności, przewidywaną ofertę, strukturę sprzedaży, liczbę klientów, nasycenie rynku oraz działania konkurencji, a także założenia co do wzrostu sprzedaży w początkowej fazie działalności (pierwszy rok) itp. Ponadto analiza przychodów powinna być spójna z analizą sezonowości. </w:t>
      </w:r>
    </w:p>
    <w:p w:rsidR="007A3245" w:rsidRPr="00206FD9" w:rsidRDefault="007A3245" w:rsidP="007A3245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206FD9">
        <w:rPr>
          <w:rFonts w:ascii="Arial" w:hAnsi="Arial" w:cs="Arial"/>
          <w:i/>
          <w:iCs/>
          <w:sz w:val="18"/>
          <w:szCs w:val="18"/>
        </w:rPr>
        <w:t>Analiza powinna stanowić wyjaśnienie w jaki sposób skalkulowano przychody wykazane później w rachunku zysków i strat (tj. powinny być oparte na rzeczowych wyliczeniach</w:t>
      </w:r>
      <w:bookmarkStart w:id="0" w:name="_GoBack"/>
      <w:bookmarkEnd w:id="0"/>
      <w:r w:rsidRPr="00206FD9">
        <w:rPr>
          <w:rFonts w:ascii="Arial" w:hAnsi="Arial" w:cs="Arial"/>
          <w:i/>
          <w:iCs/>
          <w:sz w:val="18"/>
          <w:szCs w:val="18"/>
        </w:rPr>
        <w:t xml:space="preserve"> i racjonalnych szacunkach).</w:t>
      </w:r>
    </w:p>
    <w:p w:rsidR="007A3245" w:rsidRPr="00D4663A" w:rsidRDefault="007A3245" w:rsidP="007A3245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7A3245" w:rsidRPr="006D1279" w:rsidRDefault="007A3245" w:rsidP="007A3245">
      <w:pPr>
        <w:rPr>
          <w:rFonts w:ascii="Arial" w:hAnsi="Arial" w:cs="Arial"/>
          <w:sz w:val="22"/>
          <w:szCs w:val="22"/>
        </w:rPr>
      </w:pPr>
    </w:p>
    <w:p w:rsidR="007A3245" w:rsidRPr="000253C1" w:rsidRDefault="007A3245" w:rsidP="00A852C2">
      <w:pPr>
        <w:rPr>
          <w:rFonts w:ascii="Arial" w:hAnsi="Arial" w:cs="Arial"/>
          <w:b/>
          <w:bCs/>
          <w:sz w:val="22"/>
          <w:szCs w:val="22"/>
        </w:rPr>
      </w:pPr>
      <w:r w:rsidRPr="000253C1">
        <w:rPr>
          <w:rFonts w:ascii="Arial" w:hAnsi="Arial" w:cs="Arial"/>
          <w:b/>
          <w:bCs/>
          <w:sz w:val="22"/>
          <w:szCs w:val="22"/>
        </w:rPr>
        <w:t>Kalkulacja kosztów</w:t>
      </w:r>
    </w:p>
    <w:p w:rsidR="007A3245" w:rsidRPr="005E51A3" w:rsidRDefault="007A3245" w:rsidP="007A3245">
      <w:pPr>
        <w:jc w:val="both"/>
        <w:rPr>
          <w:rFonts w:ascii="Arial" w:hAnsi="Arial" w:cs="Arial"/>
          <w:i/>
          <w:sz w:val="20"/>
          <w:szCs w:val="20"/>
        </w:rPr>
      </w:pPr>
      <w:r w:rsidRPr="005E51A3">
        <w:rPr>
          <w:rFonts w:ascii="Arial" w:hAnsi="Arial" w:cs="Arial"/>
          <w:i/>
          <w:sz w:val="20"/>
          <w:szCs w:val="20"/>
        </w:rPr>
        <w:lastRenderedPageBreak/>
        <w:t>Proszę o przeprowadzenie kalkulacji kosztów</w:t>
      </w:r>
      <w:r>
        <w:rPr>
          <w:rFonts w:ascii="Arial" w:hAnsi="Arial" w:cs="Arial"/>
          <w:i/>
          <w:sz w:val="20"/>
          <w:szCs w:val="20"/>
        </w:rPr>
        <w:t>.</w:t>
      </w:r>
      <w:r w:rsidRPr="005E51A3">
        <w:rPr>
          <w:rFonts w:ascii="Arial" w:hAnsi="Arial" w:cs="Arial"/>
          <w:i/>
          <w:sz w:val="20"/>
          <w:szCs w:val="20"/>
        </w:rPr>
        <w:t xml:space="preserve"> </w:t>
      </w:r>
    </w:p>
    <w:p w:rsidR="007A3245" w:rsidRPr="005E51A3" w:rsidRDefault="007A3245" w:rsidP="007A3245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5E51A3">
        <w:rPr>
          <w:rFonts w:ascii="Arial" w:hAnsi="Arial" w:cs="Arial"/>
          <w:i/>
          <w:iCs/>
          <w:sz w:val="20"/>
          <w:szCs w:val="20"/>
        </w:rPr>
        <w:t>Należy oszacować możliwie wszystkie koszty działalności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7A3245" w:rsidRPr="00410C60" w:rsidRDefault="007A3245" w:rsidP="007A3245">
      <w:pPr>
        <w:jc w:val="both"/>
        <w:rPr>
          <w:rFonts w:ascii="Arial" w:hAnsi="Arial" w:cs="Arial"/>
          <w:i/>
          <w:sz w:val="18"/>
          <w:szCs w:val="18"/>
        </w:rPr>
      </w:pPr>
      <w:r w:rsidRPr="00410C60">
        <w:rPr>
          <w:rFonts w:ascii="Arial" w:hAnsi="Arial" w:cs="Arial"/>
          <w:i/>
          <w:sz w:val="18"/>
          <w:szCs w:val="18"/>
        </w:rPr>
        <w:t>W tym:</w:t>
      </w:r>
    </w:p>
    <w:p w:rsidR="007A3245" w:rsidRPr="00410C60" w:rsidRDefault="007A3245" w:rsidP="007A324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koszty zmienne związane z</w:t>
      </w:r>
      <w:r w:rsidRPr="00410C60">
        <w:rPr>
          <w:rFonts w:ascii="Arial" w:hAnsi="Arial" w:cs="Arial"/>
          <w:i/>
          <w:sz w:val="18"/>
          <w:szCs w:val="18"/>
        </w:rPr>
        <w:t xml:space="preserve"> wytworzeniem i sprzedażą produktów np. materiał, koszty wysyłki, transport, usługi zlecone, opakowania, </w:t>
      </w:r>
      <w:r>
        <w:rPr>
          <w:rFonts w:ascii="Arial" w:hAnsi="Arial" w:cs="Arial"/>
          <w:i/>
          <w:sz w:val="18"/>
          <w:szCs w:val="18"/>
        </w:rPr>
        <w:t>itd.</w:t>
      </w:r>
    </w:p>
    <w:p w:rsidR="007A3245" w:rsidRPr="00410C60" w:rsidRDefault="007A3245" w:rsidP="007A3245">
      <w:pPr>
        <w:jc w:val="both"/>
        <w:rPr>
          <w:rFonts w:ascii="Arial" w:hAnsi="Arial" w:cs="Arial"/>
          <w:i/>
          <w:sz w:val="18"/>
          <w:szCs w:val="18"/>
        </w:rPr>
      </w:pPr>
      <w:r w:rsidRPr="00410C60">
        <w:rPr>
          <w:rFonts w:ascii="Arial" w:hAnsi="Arial" w:cs="Arial"/>
          <w:i/>
          <w:sz w:val="18"/>
          <w:szCs w:val="18"/>
        </w:rPr>
        <w:t>- koszty stałe związane z prowadzeniem działalności np. czynsz, media, koszty transportu stałe (np. cykliczne dostawy), koszty pracowników, koszty usług zewnętrznych (np. księgowa, bank), koszt ubezpieczenia związanego z powadzeniem działalności np. od OC, kradzieży, ub. lokalu itp.), koszty reklamy, amortyzacj</w:t>
      </w:r>
      <w:r>
        <w:rPr>
          <w:rFonts w:ascii="Arial" w:hAnsi="Arial" w:cs="Arial"/>
          <w:i/>
          <w:sz w:val="18"/>
          <w:szCs w:val="18"/>
        </w:rPr>
        <w:t>ę, koszty eksploatacji</w:t>
      </w:r>
      <w:r w:rsidRPr="00410C60">
        <w:rPr>
          <w:rFonts w:ascii="Arial" w:hAnsi="Arial" w:cs="Arial"/>
          <w:i/>
          <w:sz w:val="18"/>
          <w:szCs w:val="18"/>
        </w:rPr>
        <w:t xml:space="preserve"> maszyn, itd. Należy wykazać także działania które nie będą wywoływać skutków finansowych o ile nie wykazano tego w innej części biznesplanu (np. używanie darmowej opcji rachunku bankowego)</w:t>
      </w:r>
    </w:p>
    <w:p w:rsidR="007A3245" w:rsidRPr="003F102C" w:rsidRDefault="007A3245" w:rsidP="007A3245">
      <w:pPr>
        <w:jc w:val="both"/>
        <w:rPr>
          <w:rFonts w:ascii="Arial" w:hAnsi="Arial" w:cs="Arial"/>
          <w:b/>
          <w:i/>
          <w:sz w:val="18"/>
          <w:szCs w:val="18"/>
        </w:rPr>
      </w:pPr>
      <w:r w:rsidRPr="003F102C">
        <w:rPr>
          <w:rFonts w:ascii="Arial" w:hAnsi="Arial" w:cs="Arial"/>
          <w:b/>
          <w:i/>
          <w:sz w:val="18"/>
          <w:szCs w:val="18"/>
        </w:rPr>
        <w:t xml:space="preserve">UWAGA. Koszty powinny wynikać z wyliczeń lub należy podać </w:t>
      </w:r>
      <w:r>
        <w:rPr>
          <w:rFonts w:ascii="Arial" w:hAnsi="Arial" w:cs="Arial"/>
          <w:b/>
          <w:i/>
          <w:sz w:val="18"/>
          <w:szCs w:val="18"/>
        </w:rPr>
        <w:t xml:space="preserve">inną </w:t>
      </w:r>
      <w:r w:rsidRPr="003F102C">
        <w:rPr>
          <w:rFonts w:ascii="Arial" w:hAnsi="Arial" w:cs="Arial"/>
          <w:b/>
          <w:i/>
          <w:sz w:val="18"/>
          <w:szCs w:val="18"/>
        </w:rPr>
        <w:t>metodologię szacunków podawanych kwot.</w:t>
      </w:r>
    </w:p>
    <w:p w:rsidR="007A3245" w:rsidRPr="00410C60" w:rsidRDefault="007A3245" w:rsidP="007A3245">
      <w:pPr>
        <w:jc w:val="both"/>
        <w:rPr>
          <w:rFonts w:ascii="Arial" w:hAnsi="Arial" w:cs="Arial"/>
          <w:i/>
          <w:sz w:val="18"/>
          <w:szCs w:val="18"/>
        </w:rPr>
      </w:pPr>
      <w:r w:rsidRPr="00410C60">
        <w:rPr>
          <w:rFonts w:ascii="Arial" w:hAnsi="Arial" w:cs="Arial"/>
          <w:i/>
          <w:sz w:val="18"/>
          <w:szCs w:val="18"/>
        </w:rPr>
        <w:t xml:space="preserve">Proszę </w:t>
      </w:r>
      <w:r w:rsidRPr="00410C60">
        <w:rPr>
          <w:rFonts w:ascii="Arial" w:hAnsi="Arial" w:cs="Arial"/>
          <w:i/>
          <w:sz w:val="18"/>
          <w:szCs w:val="18"/>
          <w:u w:val="single"/>
        </w:rPr>
        <w:t>nie wykazywać</w:t>
      </w:r>
      <w:r w:rsidRPr="00410C60">
        <w:rPr>
          <w:rFonts w:ascii="Arial" w:hAnsi="Arial" w:cs="Arial"/>
          <w:i/>
          <w:sz w:val="18"/>
          <w:szCs w:val="18"/>
        </w:rPr>
        <w:t xml:space="preserve"> kosztów nie stanowiących podstawy do obniżenia przychodu np. koszt amortyzacji sprzętu nabytego z dotacji</w:t>
      </w:r>
      <w:r>
        <w:rPr>
          <w:rFonts w:ascii="Arial" w:hAnsi="Arial" w:cs="Arial"/>
          <w:i/>
          <w:sz w:val="18"/>
          <w:szCs w:val="18"/>
        </w:rPr>
        <w:t>, ubezpieczenia zdrowotnego</w:t>
      </w:r>
      <w:r w:rsidRPr="00410C60">
        <w:rPr>
          <w:rFonts w:ascii="Arial" w:hAnsi="Arial" w:cs="Arial"/>
          <w:i/>
          <w:sz w:val="18"/>
          <w:szCs w:val="18"/>
        </w:rPr>
        <w:t xml:space="preserve">. </w:t>
      </w:r>
    </w:p>
    <w:p w:rsidR="007A3245" w:rsidRPr="00410C60" w:rsidRDefault="007A3245" w:rsidP="007A3245">
      <w:pPr>
        <w:jc w:val="both"/>
        <w:rPr>
          <w:rFonts w:ascii="Arial" w:hAnsi="Arial" w:cs="Arial"/>
          <w:sz w:val="18"/>
          <w:szCs w:val="18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</w:p>
    <w:p w:rsidR="007A3245" w:rsidRPr="0027461F" w:rsidRDefault="007A3245" w:rsidP="007A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6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6B31C9" w:rsidRDefault="006B31C9"/>
    <w:sectPr w:rsidR="006B3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2C2" w:rsidRDefault="00A852C2" w:rsidP="00A852C2">
      <w:r>
        <w:separator/>
      </w:r>
    </w:p>
  </w:endnote>
  <w:endnote w:type="continuationSeparator" w:id="0">
    <w:p w:rsidR="00A852C2" w:rsidRDefault="00A852C2" w:rsidP="00A8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2C2" w:rsidRDefault="00A852C2" w:rsidP="00A852C2">
      <w:r>
        <w:separator/>
      </w:r>
    </w:p>
  </w:footnote>
  <w:footnote w:type="continuationSeparator" w:id="0">
    <w:p w:rsidR="00A852C2" w:rsidRDefault="00A852C2" w:rsidP="00A8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1FCC"/>
    <w:multiLevelType w:val="hybridMultilevel"/>
    <w:tmpl w:val="FA6C8EC6"/>
    <w:lvl w:ilvl="0" w:tplc="00000005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C876DD1"/>
    <w:multiLevelType w:val="hybridMultilevel"/>
    <w:tmpl w:val="979256AC"/>
    <w:lvl w:ilvl="0" w:tplc="49EA1B3C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DD0BE28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</w:lvl>
    <w:lvl w:ilvl="2" w:tplc="BB8EC5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1054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4FC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36CF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566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E1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0E53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245"/>
    <w:rsid w:val="006B31C9"/>
    <w:rsid w:val="007A3245"/>
    <w:rsid w:val="00A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AEF81-BCB9-417D-BE55-647008B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A3245"/>
    <w:pPr>
      <w:keepNext/>
      <w:numPr>
        <w:numId w:val="1"/>
      </w:numPr>
      <w:tabs>
        <w:tab w:val="num" w:pos="540"/>
      </w:tabs>
      <w:ind w:left="360" w:hanging="360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A324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PODPUNKT">
    <w:name w:val="PODPUNKT"/>
    <w:basedOn w:val="Normalny"/>
    <w:uiPriority w:val="99"/>
    <w:rsid w:val="007A3245"/>
    <w:pPr>
      <w:numPr>
        <w:ilvl w:val="1"/>
        <w:numId w:val="1"/>
      </w:numPr>
      <w:tabs>
        <w:tab w:val="left" w:pos="360"/>
      </w:tabs>
      <w:spacing w:line="360" w:lineRule="auto"/>
    </w:pPr>
  </w:style>
  <w:style w:type="paragraph" w:styleId="Nagwek">
    <w:name w:val="header"/>
    <w:basedOn w:val="Normalny"/>
    <w:link w:val="NagwekZnak"/>
    <w:uiPriority w:val="99"/>
    <w:unhideWhenUsed/>
    <w:rsid w:val="00A852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52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52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2C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Badura 2</dc:creator>
  <cp:keywords/>
  <dc:description/>
  <cp:lastModifiedBy>Natalia Badura 2</cp:lastModifiedBy>
  <cp:revision>2</cp:revision>
  <dcterms:created xsi:type="dcterms:W3CDTF">2022-07-20T07:59:00Z</dcterms:created>
  <dcterms:modified xsi:type="dcterms:W3CDTF">2022-07-20T07:59:00Z</dcterms:modified>
</cp:coreProperties>
</file>