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AD" w:rsidRPr="00D93578" w:rsidRDefault="008800AD" w:rsidP="0089330F">
      <w:pPr>
        <w:jc w:val="center"/>
        <w:rPr>
          <w:b/>
          <w:sz w:val="26"/>
          <w:szCs w:val="26"/>
        </w:rPr>
      </w:pPr>
      <w:r w:rsidRPr="00D93578">
        <w:rPr>
          <w:b/>
          <w:sz w:val="26"/>
          <w:szCs w:val="26"/>
        </w:rPr>
        <w:t xml:space="preserve">INFORMACJA </w:t>
      </w:r>
      <w:r w:rsidR="00D93578">
        <w:rPr>
          <w:b/>
          <w:sz w:val="26"/>
          <w:szCs w:val="26"/>
        </w:rPr>
        <w:t>DOTYCZĄCA KOSZTÓW PONOSZONYCH PRZEZ ORGANIZATORA STAŻU (PRACODAWCĘ)</w:t>
      </w:r>
    </w:p>
    <w:p w:rsidR="0089330F" w:rsidRPr="008800AD" w:rsidRDefault="0089330F" w:rsidP="0089330F">
      <w:pPr>
        <w:jc w:val="center"/>
        <w:rPr>
          <w:b/>
          <w:sz w:val="24"/>
          <w:szCs w:val="24"/>
        </w:rPr>
      </w:pPr>
    </w:p>
    <w:p w:rsidR="008800AD" w:rsidRPr="00D93578" w:rsidRDefault="008800AD" w:rsidP="008800AD">
      <w:pPr>
        <w:jc w:val="both"/>
        <w:rPr>
          <w:sz w:val="23"/>
          <w:szCs w:val="23"/>
        </w:rPr>
      </w:pPr>
      <w:r w:rsidRPr="00D93578">
        <w:rPr>
          <w:sz w:val="23"/>
          <w:szCs w:val="23"/>
        </w:rPr>
        <w:tab/>
        <w:t xml:space="preserve">Organizator stażu zgodnie z § 6 ust. 1 pkt 4 rozporządzenia w sprawie szczegółowych warunków odbywania stażu przez bezrobotnych zapewnia bezrobotnemu profilaktyczną ochronę zdrowia w zakresie przewidzianym dla pracowników. Oznacza to, że </w:t>
      </w:r>
      <w:r w:rsidRPr="002452D4">
        <w:rPr>
          <w:sz w:val="23"/>
          <w:szCs w:val="23"/>
          <w:highlight w:val="lightGray"/>
        </w:rPr>
        <w:t>przed rozpoczęciem stażu organizator ma obowiązek skierowania osoby bezrobotnej na badania lekarskie do lekarza medycyny pracy oraz zobowiązuje się do pokrycia kosztów tych badań.</w:t>
      </w:r>
      <w:r w:rsidRPr="00D93578">
        <w:rPr>
          <w:sz w:val="23"/>
          <w:szCs w:val="23"/>
        </w:rPr>
        <w:t xml:space="preserve"> </w:t>
      </w:r>
    </w:p>
    <w:p w:rsidR="008800AD" w:rsidRPr="00D93578" w:rsidRDefault="008800AD" w:rsidP="008800AD">
      <w:pPr>
        <w:jc w:val="both"/>
        <w:rPr>
          <w:sz w:val="23"/>
          <w:szCs w:val="23"/>
        </w:rPr>
      </w:pPr>
      <w:r w:rsidRPr="00D93578">
        <w:rPr>
          <w:sz w:val="23"/>
          <w:szCs w:val="23"/>
        </w:rPr>
        <w:t>Wszystkie dodatkowe badania, niezbędne ze względu na wymogi stanowiska, na którym bezrobotny będzie odbywał staż, również są przeprowadzane na k</w:t>
      </w:r>
      <w:r w:rsidR="0089330F" w:rsidRPr="00D93578">
        <w:rPr>
          <w:sz w:val="23"/>
          <w:szCs w:val="23"/>
        </w:rPr>
        <w:t>oszt organizatora</w:t>
      </w:r>
      <w:r w:rsidRPr="00D93578">
        <w:rPr>
          <w:sz w:val="23"/>
          <w:szCs w:val="23"/>
        </w:rPr>
        <w:t xml:space="preserve">. </w:t>
      </w:r>
    </w:p>
    <w:p w:rsidR="008800AD" w:rsidRPr="00D93578" w:rsidRDefault="008800AD" w:rsidP="008800AD">
      <w:pPr>
        <w:jc w:val="both"/>
        <w:rPr>
          <w:sz w:val="23"/>
          <w:szCs w:val="23"/>
        </w:rPr>
      </w:pPr>
      <w:r w:rsidRPr="00D93578">
        <w:rPr>
          <w:sz w:val="23"/>
          <w:szCs w:val="23"/>
        </w:rPr>
        <w:tab/>
      </w:r>
      <w:r w:rsidRPr="002452D4">
        <w:rPr>
          <w:sz w:val="23"/>
          <w:szCs w:val="23"/>
          <w:highlight w:val="lightGray"/>
        </w:rPr>
        <w:t xml:space="preserve">Kserokopia badań lekarskich </w:t>
      </w:r>
      <w:r w:rsidR="00496001" w:rsidRPr="002452D4">
        <w:rPr>
          <w:sz w:val="23"/>
          <w:szCs w:val="23"/>
          <w:highlight w:val="lightGray"/>
        </w:rPr>
        <w:t>musi</w:t>
      </w:r>
      <w:r w:rsidR="0089330F" w:rsidRPr="002452D4">
        <w:rPr>
          <w:sz w:val="23"/>
          <w:szCs w:val="23"/>
          <w:highlight w:val="lightGray"/>
        </w:rPr>
        <w:t xml:space="preserve"> zostać dostarczona do PUP </w:t>
      </w:r>
      <w:r w:rsidR="00D93578" w:rsidRPr="002452D4">
        <w:rPr>
          <w:sz w:val="23"/>
          <w:szCs w:val="23"/>
          <w:highlight w:val="lightGray"/>
        </w:rPr>
        <w:t>najpóźniej w dniu rozpoczęcia stażu.</w:t>
      </w:r>
    </w:p>
    <w:p w:rsidR="0089330F" w:rsidRPr="00FB5F3F" w:rsidRDefault="00D93578" w:rsidP="008800AD">
      <w:pPr>
        <w:jc w:val="both"/>
        <w:rPr>
          <w:sz w:val="24"/>
          <w:szCs w:val="24"/>
        </w:rPr>
      </w:pPr>
      <w:r w:rsidRPr="00D93578">
        <w:rPr>
          <w:sz w:val="23"/>
          <w:szCs w:val="23"/>
        </w:rPr>
        <w:tab/>
        <w:t xml:space="preserve">Po stronie organizatora leży </w:t>
      </w:r>
      <w:r w:rsidR="00EF2EC2">
        <w:rPr>
          <w:sz w:val="23"/>
          <w:szCs w:val="23"/>
        </w:rPr>
        <w:t>także</w:t>
      </w:r>
      <w:r w:rsidRPr="00D93578">
        <w:rPr>
          <w:sz w:val="23"/>
          <w:szCs w:val="23"/>
        </w:rPr>
        <w:t xml:space="preserve"> obowiązek przeszkolenia stażysty w zakresie BHP</w:t>
      </w:r>
      <w:r w:rsidR="00EF2EC2">
        <w:rPr>
          <w:sz w:val="23"/>
          <w:szCs w:val="23"/>
        </w:rPr>
        <w:t xml:space="preserve"> </w:t>
      </w:r>
      <w:r w:rsidR="00EF2EC2">
        <w:rPr>
          <w:sz w:val="23"/>
          <w:szCs w:val="23"/>
        </w:rPr>
        <w:br/>
        <w:t>i niezwłocznego dostarczenia do PUP kserokopii dokumentu poświadczającego odbyte szkolenie</w:t>
      </w:r>
      <w:r w:rsidRPr="00D93578">
        <w:rPr>
          <w:sz w:val="23"/>
          <w:szCs w:val="23"/>
        </w:rPr>
        <w:t>.</w:t>
      </w:r>
      <w:r>
        <w:rPr>
          <w:sz w:val="24"/>
          <w:szCs w:val="24"/>
        </w:rPr>
        <w:tab/>
      </w:r>
      <w:bookmarkStart w:id="0" w:name="_GoBack"/>
      <w:bookmarkEnd w:id="0"/>
    </w:p>
    <w:sectPr w:rsidR="0089330F" w:rsidRPr="00FB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AD"/>
    <w:rsid w:val="000C23AD"/>
    <w:rsid w:val="002452D4"/>
    <w:rsid w:val="003C6F2C"/>
    <w:rsid w:val="00496001"/>
    <w:rsid w:val="008800AD"/>
    <w:rsid w:val="0089330F"/>
    <w:rsid w:val="00952135"/>
    <w:rsid w:val="00983315"/>
    <w:rsid w:val="00B25E41"/>
    <w:rsid w:val="00D93578"/>
    <w:rsid w:val="00EF2EC2"/>
    <w:rsid w:val="00F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5C20"/>
  <w15:chartTrackingRefBased/>
  <w15:docId w15:val="{9064811F-0D87-4A8A-AD53-3028138A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Mikołów</dc:creator>
  <cp:keywords/>
  <dc:description/>
  <cp:lastModifiedBy>PUP Mikołów</cp:lastModifiedBy>
  <cp:revision>9</cp:revision>
  <cp:lastPrinted>2017-01-18T13:02:00Z</cp:lastPrinted>
  <dcterms:created xsi:type="dcterms:W3CDTF">2017-01-18T12:41:00Z</dcterms:created>
  <dcterms:modified xsi:type="dcterms:W3CDTF">2017-01-25T10:08:00Z</dcterms:modified>
</cp:coreProperties>
</file>